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F37227" w:rsidRPr="00F37227">
        <w:rPr>
          <w:szCs w:val="24"/>
        </w:rPr>
        <w:t>1894</w:t>
      </w:r>
      <w:r w:rsidR="00EA0714" w:rsidRPr="00F37227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54EDD">
        <w:rPr>
          <w:color w:val="000000" w:themeColor="text1"/>
          <w:szCs w:val="24"/>
        </w:rPr>
        <w:t>28.09.2022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F976A8" w:rsidRDefault="00F976A8" w:rsidP="006E6C4F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577B5">
        <w:rPr>
          <w:b/>
          <w:sz w:val="22"/>
          <w:szCs w:val="22"/>
        </w:rPr>
        <w:t>29.09.2022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6939F3" w:rsidRPr="002F45F7" w:rsidRDefault="00A8512C" w:rsidP="0069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3A41AB">
        <w:rPr>
          <w:sz w:val="22"/>
          <w:szCs w:val="22"/>
        </w:rPr>
        <w:t>1.</w:t>
      </w:r>
      <w:r w:rsidRPr="006E6C4F">
        <w:rPr>
          <w:sz w:val="22"/>
          <w:szCs w:val="22"/>
        </w:rPr>
        <w:t>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641040" w:rsidRPr="006E6C4F">
        <w:rPr>
          <w:color w:val="000000"/>
          <w:sz w:val="24"/>
          <w:szCs w:val="24"/>
        </w:rPr>
        <w:t xml:space="preserve"> </w:t>
      </w:r>
      <w:bookmarkStart w:id="6" w:name="_Hlk114493716"/>
      <w:bookmarkStart w:id="7" w:name="_Hlk114658489"/>
      <w:bookmarkEnd w:id="0"/>
      <w:bookmarkEnd w:id="1"/>
      <w:bookmarkEnd w:id="2"/>
      <w:bookmarkEnd w:id="3"/>
      <w:bookmarkEnd w:id="4"/>
      <w:bookmarkEnd w:id="5"/>
      <w:r w:rsidR="006939F3" w:rsidRPr="002F45F7">
        <w:rPr>
          <w:color w:val="000000"/>
          <w:sz w:val="25"/>
          <w:szCs w:val="25"/>
        </w:rPr>
        <w:t xml:space="preserve">переменная облачность, </w:t>
      </w:r>
      <w:bookmarkStart w:id="8" w:name="_GoBack"/>
      <w:r w:rsidR="006939F3" w:rsidRPr="006939F3">
        <w:rPr>
          <w:b/>
          <w:color w:val="000000"/>
          <w:sz w:val="25"/>
          <w:szCs w:val="25"/>
        </w:rPr>
        <w:t>местами кратковременный дождь, гроза.</w:t>
      </w:r>
      <w:bookmarkEnd w:id="8"/>
    </w:p>
    <w:p w:rsidR="006939F3" w:rsidRPr="006939F3" w:rsidRDefault="006939F3" w:rsidP="0069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6939F3">
        <w:rPr>
          <w:bCs/>
          <w:color w:val="000000"/>
          <w:sz w:val="25"/>
          <w:szCs w:val="25"/>
        </w:rPr>
        <w:t>Ветер:</w:t>
      </w:r>
      <w:bookmarkStart w:id="9" w:name="_Hlk109810044"/>
      <w:r w:rsidRPr="006939F3">
        <w:rPr>
          <w:color w:val="000000"/>
          <w:sz w:val="25"/>
          <w:szCs w:val="25"/>
        </w:rPr>
        <w:t xml:space="preserve"> </w:t>
      </w:r>
      <w:r w:rsidRPr="006939F3">
        <w:rPr>
          <w:b/>
          <w:color w:val="000000"/>
          <w:sz w:val="25"/>
          <w:szCs w:val="25"/>
        </w:rPr>
        <w:t>юго-западный 7-12 м/</w:t>
      </w:r>
      <w:proofErr w:type="gramStart"/>
      <w:r w:rsidRPr="006939F3">
        <w:rPr>
          <w:b/>
          <w:color w:val="000000"/>
          <w:sz w:val="25"/>
          <w:szCs w:val="25"/>
        </w:rPr>
        <w:t>с</w:t>
      </w:r>
      <w:proofErr w:type="gramEnd"/>
      <w:r w:rsidRPr="006939F3">
        <w:rPr>
          <w:b/>
          <w:color w:val="000000"/>
          <w:sz w:val="25"/>
          <w:szCs w:val="25"/>
        </w:rPr>
        <w:t>.</w:t>
      </w:r>
    </w:p>
    <w:bookmarkEnd w:id="9"/>
    <w:p w:rsidR="006939F3" w:rsidRPr="006939F3" w:rsidRDefault="006939F3" w:rsidP="0069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6939F3">
        <w:rPr>
          <w:bCs/>
          <w:color w:val="000000"/>
          <w:sz w:val="25"/>
          <w:szCs w:val="25"/>
        </w:rPr>
        <w:t>Температура воздуха:</w:t>
      </w:r>
      <w:r w:rsidRPr="006939F3">
        <w:rPr>
          <w:color w:val="000000"/>
          <w:sz w:val="25"/>
          <w:szCs w:val="25"/>
        </w:rPr>
        <w:t xml:space="preserve"> ночью +</w:t>
      </w:r>
      <w:bookmarkStart w:id="10" w:name="_Hlk108948096"/>
      <w:r w:rsidRPr="006939F3">
        <w:rPr>
          <w:color w:val="000000"/>
          <w:sz w:val="25"/>
          <w:szCs w:val="25"/>
        </w:rPr>
        <w:t>10...</w:t>
      </w:r>
      <w:bookmarkEnd w:id="10"/>
      <w:r w:rsidRPr="006939F3">
        <w:rPr>
          <w:color w:val="000000"/>
          <w:sz w:val="25"/>
          <w:szCs w:val="25"/>
        </w:rPr>
        <w:t>+</w:t>
      </w:r>
      <w:bookmarkStart w:id="11" w:name="_Hlk100481408"/>
      <w:r w:rsidRPr="006939F3">
        <w:rPr>
          <w:color w:val="000000"/>
          <w:sz w:val="25"/>
          <w:szCs w:val="25"/>
        </w:rPr>
        <w:t>15</w:t>
      </w:r>
      <w:proofErr w:type="gramStart"/>
      <w:r w:rsidRPr="006939F3">
        <w:rPr>
          <w:color w:val="000000"/>
          <w:sz w:val="25"/>
          <w:szCs w:val="25"/>
        </w:rPr>
        <w:t>ºС</w:t>
      </w:r>
      <w:bookmarkEnd w:id="11"/>
      <w:proofErr w:type="gramEnd"/>
      <w:r w:rsidRPr="006939F3">
        <w:rPr>
          <w:color w:val="000000"/>
          <w:sz w:val="25"/>
          <w:szCs w:val="25"/>
        </w:rPr>
        <w:t>,</w:t>
      </w:r>
      <w:r w:rsidRPr="006939F3">
        <w:rPr>
          <w:color w:val="000000"/>
          <w:sz w:val="25"/>
          <w:szCs w:val="25"/>
        </w:rPr>
        <w:t xml:space="preserve"> днем +21...+26ºС.</w:t>
      </w:r>
    </w:p>
    <w:p w:rsidR="006939F3" w:rsidRPr="006939F3" w:rsidRDefault="006939F3" w:rsidP="0069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5"/>
          <w:szCs w:val="25"/>
        </w:rPr>
      </w:pPr>
      <w:r w:rsidRPr="006939F3">
        <w:rPr>
          <w:bCs/>
          <w:color w:val="000000"/>
          <w:sz w:val="25"/>
          <w:szCs w:val="25"/>
        </w:rPr>
        <w:t>Горы, предгорья:</w:t>
      </w:r>
      <w:r w:rsidRPr="006939F3">
        <w:rPr>
          <w:color w:val="000000"/>
          <w:sz w:val="25"/>
          <w:szCs w:val="25"/>
        </w:rPr>
        <w:t xml:space="preserve"> ночью преимущественно без осадков, </w:t>
      </w:r>
      <w:r w:rsidRPr="006939F3">
        <w:rPr>
          <w:b/>
          <w:color w:val="000000"/>
          <w:sz w:val="25"/>
          <w:szCs w:val="25"/>
        </w:rPr>
        <w:t>местами кратковременный дождь, гроза.</w:t>
      </w:r>
    </w:p>
    <w:p w:rsidR="006939F3" w:rsidRPr="006939F3" w:rsidRDefault="006939F3" w:rsidP="0069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6939F3">
        <w:rPr>
          <w:bCs/>
          <w:color w:val="000000"/>
          <w:sz w:val="25"/>
          <w:szCs w:val="25"/>
        </w:rPr>
        <w:t>Температура воздуха:</w:t>
      </w:r>
      <w:r w:rsidRPr="006939F3">
        <w:rPr>
          <w:color w:val="000000"/>
          <w:sz w:val="25"/>
          <w:szCs w:val="25"/>
        </w:rPr>
        <w:t xml:space="preserve"> ночью +6...+11</w:t>
      </w:r>
      <w:proofErr w:type="gramStart"/>
      <w:r w:rsidRPr="006939F3">
        <w:rPr>
          <w:color w:val="000000"/>
          <w:sz w:val="25"/>
          <w:szCs w:val="25"/>
        </w:rPr>
        <w:t>ºС</w:t>
      </w:r>
      <w:proofErr w:type="gramEnd"/>
      <w:r w:rsidRPr="006939F3">
        <w:rPr>
          <w:color w:val="000000"/>
          <w:sz w:val="25"/>
          <w:szCs w:val="25"/>
        </w:rPr>
        <w:t xml:space="preserve">, </w:t>
      </w:r>
      <w:r w:rsidRPr="006939F3">
        <w:rPr>
          <w:color w:val="000000"/>
          <w:sz w:val="25"/>
          <w:szCs w:val="25"/>
        </w:rPr>
        <w:t>днем +16...+21ºС.</w:t>
      </w:r>
    </w:p>
    <w:bookmarkEnd w:id="6"/>
    <w:bookmarkEnd w:id="7"/>
    <w:p w:rsidR="006939F3" w:rsidRPr="006939F3" w:rsidRDefault="006939F3" w:rsidP="006939F3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6939F3">
        <w:rPr>
          <w:sz w:val="25"/>
          <w:szCs w:val="25"/>
          <w:lang w:eastAsia="ar-SA"/>
        </w:rPr>
        <w:t>Пожароопасность:</w:t>
      </w:r>
      <w:r w:rsidRPr="002F45F7">
        <w:rPr>
          <w:sz w:val="25"/>
          <w:szCs w:val="25"/>
          <w:lang w:eastAsia="ar-SA"/>
        </w:rPr>
        <w:t xml:space="preserve"> </w:t>
      </w:r>
      <w:r w:rsidRPr="002F45F7">
        <w:rPr>
          <w:iCs/>
          <w:sz w:val="25"/>
          <w:szCs w:val="25"/>
          <w:lang w:eastAsia="ar-SA"/>
        </w:rPr>
        <w:t xml:space="preserve">- </w:t>
      </w:r>
      <w:r w:rsidRPr="002F45F7">
        <w:rPr>
          <w:b/>
          <w:bCs/>
          <w:iCs/>
          <w:sz w:val="25"/>
          <w:szCs w:val="25"/>
          <w:lang w:eastAsia="ar-SA"/>
        </w:rPr>
        <w:t>2 класс</w:t>
      </w:r>
      <w:r>
        <w:rPr>
          <w:sz w:val="25"/>
          <w:szCs w:val="25"/>
          <w:lang w:eastAsia="ar-SA"/>
        </w:rPr>
        <w:t>.</w:t>
      </w:r>
    </w:p>
    <w:p w:rsidR="006B7BEE" w:rsidRPr="003A41AB" w:rsidRDefault="006B7BEE" w:rsidP="006939F3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 xml:space="preserve">: на реках республики прогнозируется колебание уровней воды </w:t>
      </w:r>
      <w:r w:rsidRPr="003A41AB">
        <w:rPr>
          <w:b/>
          <w:color w:val="000000"/>
          <w:sz w:val="22"/>
          <w:szCs w:val="22"/>
        </w:rPr>
        <w:t>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6D388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="00F976A8">
        <w:rPr>
          <w:color w:val="000000"/>
          <w:sz w:val="22"/>
          <w:szCs w:val="22"/>
        </w:rPr>
        <w:t>е прогнозируются.</w:t>
      </w:r>
    </w:p>
    <w:p w:rsidR="006B7BEE" w:rsidRPr="00F976A8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F976A8">
        <w:rPr>
          <w:color w:val="000000"/>
          <w:sz w:val="22"/>
          <w:szCs w:val="22"/>
        </w:rPr>
        <w:t>Природные происшествия:</w:t>
      </w:r>
    </w:p>
    <w:p w:rsidR="009667AF" w:rsidRPr="008456AE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8456AE">
        <w:rPr>
          <w:bCs/>
          <w:sz w:val="22"/>
          <w:szCs w:val="22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8456AE">
        <w:rPr>
          <w:bCs/>
          <w:sz w:val="22"/>
          <w:szCs w:val="22"/>
          <w:lang w:eastAsia="ar-SA"/>
        </w:rPr>
        <w:t>о-</w:t>
      </w:r>
      <w:proofErr w:type="gramEnd"/>
      <w:r w:rsidRPr="008456AE">
        <w:rPr>
          <w:bCs/>
          <w:sz w:val="22"/>
          <w:szCs w:val="22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456AE">
        <w:rPr>
          <w:b/>
          <w:bCs/>
          <w:sz w:val="22"/>
          <w:szCs w:val="22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F976A8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382F5C" w:rsidRDefault="00382F5C" w:rsidP="00382F5C">
      <w:pPr>
        <w:widowControl w:val="0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F976A8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82F5C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82F5C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82F5C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3"/>
          <w:szCs w:val="23"/>
        </w:rPr>
        <w:t xml:space="preserve"> </w:t>
      </w:r>
    </w:p>
    <w:p w:rsidR="00382F5C" w:rsidRDefault="00382F5C" w:rsidP="00382F5C">
      <w:pPr>
        <w:rPr>
          <w:rFonts w:eastAsia="MS Mincho"/>
          <w:b/>
          <w:sz w:val="23"/>
          <w:szCs w:val="23"/>
        </w:rPr>
      </w:pPr>
    </w:p>
    <w:p w:rsidR="00382F5C" w:rsidRDefault="00382F5C" w:rsidP="00382F5C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82F5C" w:rsidRDefault="00382F5C" w:rsidP="00382F5C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82F5C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3"/>
          <w:szCs w:val="23"/>
        </w:rPr>
        <w:t>контроль за</w:t>
      </w:r>
      <w:proofErr w:type="gramEnd"/>
      <w:r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3"/>
          <w:szCs w:val="23"/>
        </w:rPr>
        <w:t>за</w:t>
      </w:r>
      <w:proofErr w:type="gramEnd"/>
      <w:r>
        <w:rPr>
          <w:rFonts w:eastAsia="MS Mincho"/>
          <w:sz w:val="23"/>
          <w:szCs w:val="23"/>
        </w:rPr>
        <w:t xml:space="preserve"> оползневыми</w:t>
      </w:r>
      <w:r>
        <w:rPr>
          <w:rFonts w:eastAsia="MS Mincho"/>
          <w:bCs/>
          <w:iCs/>
          <w:sz w:val="23"/>
          <w:szCs w:val="23"/>
        </w:rPr>
        <w:t>.</w:t>
      </w:r>
    </w:p>
    <w:p w:rsidR="00382F5C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82F5C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>
        <w:rPr>
          <w:rFonts w:eastAsia="Calibri"/>
          <w:b/>
          <w:bCs/>
          <w:iCs/>
          <w:sz w:val="23"/>
          <w:szCs w:val="23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3"/>
          <w:szCs w:val="23"/>
          <w:lang w:eastAsia="en-US"/>
        </w:rPr>
        <w:t xml:space="preserve"> П</w:t>
      </w:r>
      <w:proofErr w:type="gramEnd"/>
      <w:r>
        <w:rPr>
          <w:rFonts w:eastAsia="Calibri"/>
          <w:b/>
          <w:bCs/>
          <w:iCs/>
          <w:sz w:val="23"/>
          <w:szCs w:val="23"/>
          <w:lang w:eastAsia="en-US"/>
        </w:rPr>
        <w:t>о несанкционированным палам сухой растительности.</w:t>
      </w:r>
    </w:p>
    <w:p w:rsidR="00382F5C" w:rsidRDefault="00382F5C" w:rsidP="00382F5C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3.3.1</w:t>
      </w:r>
      <w:proofErr w:type="gramStart"/>
      <w:r>
        <w:rPr>
          <w:rFonts w:eastAsia="Calibri"/>
          <w:iCs/>
          <w:sz w:val="23"/>
          <w:szCs w:val="23"/>
          <w:lang w:eastAsia="en-US"/>
        </w:rPr>
        <w:t xml:space="preserve"> З</w:t>
      </w:r>
      <w:proofErr w:type="gramEnd"/>
      <w:r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CC2704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2A0D84" w:rsidRPr="00C5765F" w:rsidRDefault="007F3410" w:rsidP="006E6C4F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6" w:rsidRDefault="002B0536" w:rsidP="00AE7427">
      <w:r>
        <w:separator/>
      </w:r>
    </w:p>
  </w:endnote>
  <w:endnote w:type="continuationSeparator" w:id="0">
    <w:p w:rsidR="002B0536" w:rsidRDefault="002B053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6" w:rsidRDefault="002B0536" w:rsidP="00AE7427">
      <w:r>
        <w:separator/>
      </w:r>
    </w:p>
  </w:footnote>
  <w:footnote w:type="continuationSeparator" w:id="0">
    <w:p w:rsidR="002B0536" w:rsidRDefault="002B053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525F"/>
    <w:rsid w:val="00370B98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4046B"/>
    <w:rsid w:val="0044087F"/>
    <w:rsid w:val="00444701"/>
    <w:rsid w:val="00447D0B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11076"/>
    <w:rsid w:val="00B20A2F"/>
    <w:rsid w:val="00B60DC0"/>
    <w:rsid w:val="00B669F8"/>
    <w:rsid w:val="00B71E3D"/>
    <w:rsid w:val="00B74BCB"/>
    <w:rsid w:val="00B962F7"/>
    <w:rsid w:val="00BA34AA"/>
    <w:rsid w:val="00BA47A0"/>
    <w:rsid w:val="00BB2073"/>
    <w:rsid w:val="00BB25CC"/>
    <w:rsid w:val="00BD0556"/>
    <w:rsid w:val="00BD1E21"/>
    <w:rsid w:val="00BE099D"/>
    <w:rsid w:val="00BF79A0"/>
    <w:rsid w:val="00C01476"/>
    <w:rsid w:val="00C02ADA"/>
    <w:rsid w:val="00C02B4E"/>
    <w:rsid w:val="00C05244"/>
    <w:rsid w:val="00C153FF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6A11"/>
    <w:rsid w:val="00F37227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298</cp:revision>
  <cp:lastPrinted>2022-05-11T12:22:00Z</cp:lastPrinted>
  <dcterms:created xsi:type="dcterms:W3CDTF">2021-02-18T13:48:00Z</dcterms:created>
  <dcterms:modified xsi:type="dcterms:W3CDTF">2022-09-28T12:26:00Z</dcterms:modified>
</cp:coreProperties>
</file>